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1A" w:rsidRDefault="00D808E6" w:rsidP="00D808E6">
      <w:pPr>
        <w:pStyle w:val="a3"/>
        <w:spacing w:line="360" w:lineRule="auto"/>
        <w:jc w:val="center"/>
        <w:rPr>
          <w:rFonts w:hAnsi="宋体"/>
          <w:b/>
          <w:sz w:val="30"/>
          <w:szCs w:val="30"/>
        </w:rPr>
      </w:pPr>
      <w:bookmarkStart w:id="0" w:name="_Toc88312774"/>
      <w:bookmarkStart w:id="1" w:name="_GoBack"/>
      <w:bookmarkEnd w:id="1"/>
      <w:r>
        <w:rPr>
          <w:rFonts w:hAnsi="宋体" w:hint="eastAsia"/>
          <w:b/>
          <w:sz w:val="30"/>
          <w:szCs w:val="30"/>
        </w:rPr>
        <w:t>供应</w:t>
      </w:r>
      <w:proofErr w:type="gramStart"/>
      <w:r>
        <w:rPr>
          <w:rFonts w:hAnsi="宋体" w:hint="eastAsia"/>
          <w:b/>
          <w:sz w:val="30"/>
          <w:szCs w:val="30"/>
        </w:rPr>
        <w:t>商</w:t>
      </w:r>
      <w:bookmarkEnd w:id="0"/>
      <w:r>
        <w:rPr>
          <w:rFonts w:hAnsi="宋体"/>
          <w:b/>
          <w:sz w:val="30"/>
          <w:szCs w:val="30"/>
        </w:rPr>
        <w:t>情况</w:t>
      </w:r>
      <w:proofErr w:type="gramEnd"/>
      <w:r>
        <w:rPr>
          <w:rFonts w:hAnsi="宋体" w:hint="eastAsia"/>
          <w:b/>
          <w:sz w:val="30"/>
          <w:szCs w:val="30"/>
        </w:rPr>
        <w:t>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218"/>
        <w:gridCol w:w="2184"/>
        <w:gridCol w:w="934"/>
        <w:gridCol w:w="909"/>
        <w:gridCol w:w="509"/>
        <w:gridCol w:w="909"/>
        <w:gridCol w:w="1753"/>
      </w:tblGrid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98" w:type="dxa"/>
            <w:gridSpan w:val="6"/>
            <w:vAlign w:val="center"/>
          </w:tcPr>
          <w:p w:rsidR="000B0F1A" w:rsidRDefault="000B0F1A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198" w:type="dxa"/>
            <w:gridSpan w:val="6"/>
            <w:vAlign w:val="center"/>
          </w:tcPr>
          <w:p w:rsidR="000B0F1A" w:rsidRDefault="000B0F1A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单位成立时间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主要资质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总经理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银行帐号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646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职工人数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税号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企业流动资金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企业净资产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</w:p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</w:t>
            </w:r>
          </w:p>
        </w:tc>
        <w:tc>
          <w:tcPr>
            <w:tcW w:w="31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</w:p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266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651" w:type="dxa"/>
            <w:vMerge w:val="restart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服务案例</w:t>
            </w:r>
          </w:p>
        </w:tc>
        <w:tc>
          <w:tcPr>
            <w:tcW w:w="3402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</w:t>
            </w:r>
          </w:p>
        </w:tc>
        <w:tc>
          <w:tcPr>
            <w:tcW w:w="1843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</w:t>
            </w:r>
          </w:p>
        </w:tc>
        <w:tc>
          <w:tcPr>
            <w:tcW w:w="1418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成交价（元）</w:t>
            </w:r>
          </w:p>
        </w:tc>
        <w:tc>
          <w:tcPr>
            <w:tcW w:w="1753" w:type="dxa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</w:tr>
      <w:tr w:rsidR="000B0F1A">
        <w:trPr>
          <w:trHeight w:val="567"/>
          <w:jc w:val="center"/>
        </w:trPr>
        <w:tc>
          <w:tcPr>
            <w:tcW w:w="651" w:type="dxa"/>
            <w:vMerge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567"/>
          <w:jc w:val="center"/>
        </w:trPr>
        <w:tc>
          <w:tcPr>
            <w:tcW w:w="651" w:type="dxa"/>
            <w:vMerge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0F1A">
        <w:trPr>
          <w:trHeight w:val="4662"/>
          <w:jc w:val="center"/>
        </w:trPr>
        <w:tc>
          <w:tcPr>
            <w:tcW w:w="1869" w:type="dxa"/>
            <w:gridSpan w:val="2"/>
            <w:vAlign w:val="center"/>
          </w:tcPr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7198" w:type="dxa"/>
            <w:gridSpan w:val="6"/>
            <w:vAlign w:val="center"/>
          </w:tcPr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0B0F1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盖章</w:t>
            </w:r>
          </w:p>
          <w:p w:rsidR="000B0F1A" w:rsidRDefault="00D808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B0F1A" w:rsidRDefault="00D808E6">
      <w:pPr>
        <w:adjustRightInd w:val="0"/>
        <w:snapToGrid w:val="0"/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报价表</w:t>
      </w:r>
    </w:p>
    <w:p w:rsidR="000B0F1A" w:rsidRDefault="00D808E6">
      <w:pPr>
        <w:snapToGrid w:val="0"/>
        <w:spacing w:beforeLines="50" w:before="156" w:afterLines="50" w:after="156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szCs w:val="30"/>
          <w:u w:val="single"/>
        </w:rPr>
        <w:t xml:space="preserve">  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>网络安全设备及服务器采购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24"/>
          <w:szCs w:val="30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        </w:t>
      </w:r>
    </w:p>
    <w:p w:rsidR="000B0F1A" w:rsidRDefault="00D808E6">
      <w:pPr>
        <w:snapToGrid w:val="0"/>
        <w:spacing w:beforeLines="50" w:before="156" w:afterLines="50" w:after="156" w:line="440" w:lineRule="exact"/>
        <w:rPr>
          <w:rFonts w:ascii="宋体" w:hAnsi="宋体"/>
          <w:b/>
          <w:snapToGrid w:val="0"/>
          <w:sz w:val="24"/>
        </w:rPr>
      </w:pP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snapToGrid w:val="0"/>
          <w:sz w:val="24"/>
          <w:u w:val="single"/>
        </w:rPr>
        <w:t xml:space="preserve"> 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>ZJOL-TMY-20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>200428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>-</w:t>
      </w:r>
      <w:r>
        <w:rPr>
          <w:rFonts w:ascii="宋体" w:hAnsi="宋体" w:hint="eastAsia"/>
          <w:b/>
          <w:snapToGrid w:val="0"/>
          <w:sz w:val="30"/>
          <w:szCs w:val="30"/>
          <w:u w:val="single"/>
        </w:rPr>
        <w:t>SZ01</w:t>
      </w:r>
      <w:r>
        <w:rPr>
          <w:rFonts w:ascii="宋体" w:hAnsi="宋体" w:hint="eastAsia"/>
          <w:b/>
          <w:sz w:val="30"/>
          <w:szCs w:val="30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385"/>
        <w:gridCol w:w="752"/>
        <w:gridCol w:w="769"/>
        <w:gridCol w:w="1597"/>
      </w:tblGrid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项目内容（注明标准要求）</w:t>
            </w:r>
          </w:p>
        </w:tc>
        <w:tc>
          <w:tcPr>
            <w:tcW w:w="764" w:type="dxa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价格</w:t>
            </w:r>
            <w:r>
              <w:rPr>
                <w:rFonts w:hint="eastAsia"/>
                <w:bCs/>
                <w:szCs w:val="21"/>
              </w:rPr>
              <w:t>（单位元）</w:t>
            </w:r>
          </w:p>
        </w:tc>
      </w:tr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0B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0B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0B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0B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0B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B0F1A">
        <w:trPr>
          <w:trHeight w:val="454"/>
        </w:trPr>
        <w:tc>
          <w:tcPr>
            <w:tcW w:w="806" w:type="dxa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0B0F1A" w:rsidRDefault="000B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0B0F1A">
        <w:trPr>
          <w:trHeight w:val="454"/>
        </w:trPr>
        <w:tc>
          <w:tcPr>
            <w:tcW w:w="806" w:type="dxa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center"/>
          </w:tcPr>
          <w:p w:rsidR="000B0F1A" w:rsidRDefault="00D808E6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合计：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B0F1A" w:rsidRDefault="000B0F1A">
            <w:pPr>
              <w:spacing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B0F1A" w:rsidRDefault="00D808E6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0B0F1A" w:rsidRDefault="00D808E6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、中标供应商应针对采购项目安排专职对接负责人，对项目全程提供对接服务</w:t>
      </w:r>
      <w:r>
        <w:rPr>
          <w:rFonts w:ascii="宋体" w:hAnsi="宋体" w:hint="eastAsia"/>
          <w:sz w:val="24"/>
        </w:rPr>
        <w:t>，硬件部署时需要中标供应商专业技术人员到场；</w:t>
      </w:r>
    </w:p>
    <w:p w:rsidR="000B0F1A" w:rsidRDefault="00D808E6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、设备货物类采购：</w:t>
      </w:r>
    </w:p>
    <w:p w:rsidR="000B0F1A" w:rsidRDefault="00D808E6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）中标供应商提供的商品必须是全新的正品原装，若属仿品或假货，一经发现按合同双倍金额赔偿；</w:t>
      </w:r>
    </w:p>
    <w:p w:rsidR="000B0F1A" w:rsidRDefault="00D808E6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）中标供应商应按法律法规规定对采购设备给予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年三包服务，</w:t>
      </w:r>
      <w:r>
        <w:rPr>
          <w:rFonts w:ascii="宋体" w:hAnsi="宋体" w:hint="eastAsia"/>
          <w:sz w:val="24"/>
        </w:rPr>
        <w:t>三年内软件免费升级维护，</w:t>
      </w:r>
      <w:r>
        <w:rPr>
          <w:rFonts w:ascii="宋体" w:hAnsi="宋体" w:hint="eastAsia"/>
          <w:sz w:val="24"/>
        </w:rPr>
        <w:t>提供书面售后服务操作具体规程；</w:t>
      </w:r>
    </w:p>
    <w:p w:rsidR="000B0F1A" w:rsidRDefault="00D808E6">
      <w:pPr>
        <w:spacing w:line="3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）中标供应商负责送货，按采购单位要求送到指定地点；</w:t>
      </w:r>
    </w:p>
    <w:p w:rsidR="000B0F1A" w:rsidRDefault="00D808E6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、以上报价含所有税费，中标供应商需提供增值税专用发票。</w:t>
      </w:r>
    </w:p>
    <w:p w:rsidR="000B0F1A" w:rsidRDefault="000B0F1A">
      <w:pPr>
        <w:adjustRightInd w:val="0"/>
        <w:snapToGrid w:val="0"/>
        <w:spacing w:line="300" w:lineRule="exact"/>
        <w:ind w:firstLineChars="200" w:firstLine="480"/>
        <w:rPr>
          <w:rFonts w:ascii="宋体" w:hAnsi="宋体"/>
          <w:sz w:val="24"/>
        </w:rPr>
      </w:pPr>
    </w:p>
    <w:p w:rsidR="000B0F1A" w:rsidRDefault="00D808E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供应商：（盖章）</w:t>
      </w:r>
    </w:p>
    <w:p w:rsidR="000B0F1A" w:rsidRDefault="00D808E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</w:t>
      </w:r>
    </w:p>
    <w:p w:rsidR="000B0F1A" w:rsidRDefault="00D808E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法定代表人：（签字或盖章）</w:t>
      </w:r>
      <w:r>
        <w:rPr>
          <w:rFonts w:ascii="宋体" w:hAnsi="宋体" w:hint="eastAsia"/>
          <w:sz w:val="24"/>
        </w:rPr>
        <w:t xml:space="preserve">      </w:t>
      </w:r>
    </w:p>
    <w:p w:rsidR="000B0F1A" w:rsidRDefault="00D808E6">
      <w:r>
        <w:rPr>
          <w:rFonts w:ascii="宋体" w:hAnsi="宋体" w:hint="eastAsia"/>
          <w:sz w:val="24"/>
        </w:rPr>
        <w:t xml:space="preserve">                                    </w:t>
      </w:r>
    </w:p>
    <w:sectPr w:rsidR="000B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AB"/>
    <w:rsid w:val="000B0F1A"/>
    <w:rsid w:val="000C0025"/>
    <w:rsid w:val="000C7E19"/>
    <w:rsid w:val="000F61E9"/>
    <w:rsid w:val="00237FBA"/>
    <w:rsid w:val="002A66CD"/>
    <w:rsid w:val="002B6D36"/>
    <w:rsid w:val="00371D95"/>
    <w:rsid w:val="00453069"/>
    <w:rsid w:val="00513F55"/>
    <w:rsid w:val="00521F52"/>
    <w:rsid w:val="005371B3"/>
    <w:rsid w:val="006432A0"/>
    <w:rsid w:val="006D4802"/>
    <w:rsid w:val="006D4E14"/>
    <w:rsid w:val="00752E76"/>
    <w:rsid w:val="007C3C8B"/>
    <w:rsid w:val="0086469E"/>
    <w:rsid w:val="008A7FFC"/>
    <w:rsid w:val="009A56CC"/>
    <w:rsid w:val="009D0EBE"/>
    <w:rsid w:val="00A75413"/>
    <w:rsid w:val="00A8098D"/>
    <w:rsid w:val="00AD73BD"/>
    <w:rsid w:val="00B65E15"/>
    <w:rsid w:val="00CD4671"/>
    <w:rsid w:val="00D808E6"/>
    <w:rsid w:val="00D8139A"/>
    <w:rsid w:val="00D8215D"/>
    <w:rsid w:val="00E17BD8"/>
    <w:rsid w:val="00E92CB6"/>
    <w:rsid w:val="00ED6EA6"/>
    <w:rsid w:val="00F147AB"/>
    <w:rsid w:val="00F17DE6"/>
    <w:rsid w:val="00F731FE"/>
    <w:rsid w:val="04F9559A"/>
    <w:rsid w:val="05025725"/>
    <w:rsid w:val="0885116F"/>
    <w:rsid w:val="0A845617"/>
    <w:rsid w:val="0C3A09BE"/>
    <w:rsid w:val="0F4551E8"/>
    <w:rsid w:val="0FED07CA"/>
    <w:rsid w:val="103B4DE7"/>
    <w:rsid w:val="11DC1177"/>
    <w:rsid w:val="14F0068F"/>
    <w:rsid w:val="156C4008"/>
    <w:rsid w:val="15B06436"/>
    <w:rsid w:val="17CC21DB"/>
    <w:rsid w:val="18A336B4"/>
    <w:rsid w:val="22467F0B"/>
    <w:rsid w:val="23CC6EAA"/>
    <w:rsid w:val="25AE1347"/>
    <w:rsid w:val="280D6600"/>
    <w:rsid w:val="28155176"/>
    <w:rsid w:val="2855394B"/>
    <w:rsid w:val="2AF073C1"/>
    <w:rsid w:val="2B4B5F3F"/>
    <w:rsid w:val="2BBB567A"/>
    <w:rsid w:val="2BBE20D8"/>
    <w:rsid w:val="2BE64064"/>
    <w:rsid w:val="2CF91EA9"/>
    <w:rsid w:val="3014037E"/>
    <w:rsid w:val="316736AA"/>
    <w:rsid w:val="33565C8E"/>
    <w:rsid w:val="36E616E5"/>
    <w:rsid w:val="3A804D2C"/>
    <w:rsid w:val="3C047203"/>
    <w:rsid w:val="3CDA76DC"/>
    <w:rsid w:val="3CE80DE6"/>
    <w:rsid w:val="3E41364B"/>
    <w:rsid w:val="497B0CBC"/>
    <w:rsid w:val="49C47ED2"/>
    <w:rsid w:val="4B317F33"/>
    <w:rsid w:val="4F143AB2"/>
    <w:rsid w:val="554E787B"/>
    <w:rsid w:val="557031C3"/>
    <w:rsid w:val="570C1030"/>
    <w:rsid w:val="5A8B7B71"/>
    <w:rsid w:val="5CC33674"/>
    <w:rsid w:val="61272DF0"/>
    <w:rsid w:val="63074E33"/>
    <w:rsid w:val="66EA19A7"/>
    <w:rsid w:val="67271262"/>
    <w:rsid w:val="67E1022A"/>
    <w:rsid w:val="6DBA5FB7"/>
    <w:rsid w:val="6E09469D"/>
    <w:rsid w:val="6ED90798"/>
    <w:rsid w:val="70175C8D"/>
    <w:rsid w:val="733D3695"/>
    <w:rsid w:val="744F74FD"/>
    <w:rsid w:val="755A37B8"/>
    <w:rsid w:val="772E5901"/>
    <w:rsid w:val="78ED01B6"/>
    <w:rsid w:val="79181FC9"/>
    <w:rsid w:val="7B813FE6"/>
    <w:rsid w:val="7C8E7A90"/>
    <w:rsid w:val="7E3C040C"/>
    <w:rsid w:val="7F242F1C"/>
    <w:rsid w:val="7F9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F440"/>
  <w15:docId w15:val="{FC3D9FAD-335D-4146-8E04-D81767F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0"/>
    <w:pPr>
      <w:widowControl w:val="0"/>
    </w:pPr>
    <w:rPr>
      <w:rFonts w:ascii="宋体" w:hAnsi="Courier New" w:cs="Courier New"/>
      <w:kern w:val="2"/>
      <w:szCs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纯文本 字符"/>
    <w:basedOn w:val="a0"/>
    <w:uiPriority w:val="99"/>
    <w:semiHidden/>
    <w:qFormat/>
    <w:rPr>
      <w:rFonts w:asciiTheme="minorEastAsia" w:hAnsi="Courier New" w:cs="Courier New"/>
      <w:kern w:val="0"/>
      <w:szCs w:val="20"/>
    </w:rPr>
  </w:style>
  <w:style w:type="character" w:customStyle="1" w:styleId="10">
    <w:name w:val="纯文本 字符1"/>
    <w:link w:val="a3"/>
    <w:locked/>
    <w:rPr>
      <w:rFonts w:ascii="宋体" w:eastAsia="宋体" w:hAnsi="Courier New" w:cs="Courier New"/>
      <w:szCs w:val="21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iTianKong.com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徐茜茜</cp:lastModifiedBy>
  <cp:revision>2</cp:revision>
  <dcterms:created xsi:type="dcterms:W3CDTF">2020-04-30T14:09:00Z</dcterms:created>
  <dcterms:modified xsi:type="dcterms:W3CDTF">2020-04-30T14:09:00Z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